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9521" w14:textId="77777777" w:rsidR="00B40418" w:rsidRPr="00E02222" w:rsidRDefault="00F211DB">
      <w:pPr>
        <w:ind w:firstLineChars="200" w:firstLine="883"/>
        <w:jc w:val="left"/>
        <w:rPr>
          <w:rFonts w:ascii="黑体" w:eastAsia="黑体" w:hAnsi="Times New Roman" w:cs="Times New Roman"/>
          <w:b/>
          <w:color w:val="000000" w:themeColor="text1"/>
          <w:sz w:val="13"/>
          <w:szCs w:val="13"/>
        </w:rPr>
      </w:pPr>
      <w:r w:rsidRPr="00E02222">
        <w:rPr>
          <w:rFonts w:ascii="黑体" w:eastAsia="黑体" w:hAnsi="Times New Roman" w:cs="Times New Roman" w:hint="eastAsia"/>
          <w:b/>
          <w:color w:val="000000" w:themeColor="text1"/>
          <w:sz w:val="44"/>
          <w:szCs w:val="44"/>
        </w:rPr>
        <w:t>北京师范大学比价采购报告（工程类）</w:t>
      </w:r>
    </w:p>
    <w:tbl>
      <w:tblPr>
        <w:tblW w:w="9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37"/>
        <w:gridCol w:w="1418"/>
        <w:gridCol w:w="963"/>
        <w:gridCol w:w="51"/>
        <w:gridCol w:w="796"/>
        <w:gridCol w:w="392"/>
        <w:gridCol w:w="180"/>
        <w:gridCol w:w="420"/>
        <w:gridCol w:w="840"/>
        <w:gridCol w:w="48"/>
        <w:gridCol w:w="246"/>
        <w:gridCol w:w="1743"/>
      </w:tblGrid>
      <w:tr w:rsidR="00E02222" w:rsidRPr="00E02222" w14:paraId="6C8416DD" w14:textId="77777777" w:rsidTr="00D675A9">
        <w:trPr>
          <w:trHeight w:val="499"/>
        </w:trPr>
        <w:tc>
          <w:tcPr>
            <w:tcW w:w="1419" w:type="dxa"/>
            <w:vAlign w:val="center"/>
          </w:tcPr>
          <w:p w14:paraId="4A50DF31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/>
                <w:b/>
                <w:color w:val="000000" w:themeColor="text1"/>
                <w:szCs w:val="21"/>
              </w:rPr>
              <w:t>采购名称</w:t>
            </w:r>
          </w:p>
        </w:tc>
        <w:tc>
          <w:tcPr>
            <w:tcW w:w="4537" w:type="dxa"/>
            <w:gridSpan w:val="7"/>
            <w:vAlign w:val="center"/>
          </w:tcPr>
          <w:p w14:paraId="1B8F2A3A" w14:textId="77777777" w:rsidR="00B40418" w:rsidRPr="00E02222" w:rsidRDefault="00B40418">
            <w:pPr>
              <w:jc w:val="left"/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4D4276D6" w14:textId="6BEC0A7B" w:rsidR="00B40418" w:rsidRPr="00E02222" w:rsidRDefault="003668D6" w:rsidP="00773E8E">
            <w:pPr>
              <w:jc w:val="center"/>
              <w:rPr>
                <w:color w:val="000000" w:themeColor="text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预算金额</w:t>
            </w:r>
          </w:p>
        </w:tc>
        <w:tc>
          <w:tcPr>
            <w:tcW w:w="1989" w:type="dxa"/>
            <w:gridSpan w:val="2"/>
            <w:vAlign w:val="center"/>
          </w:tcPr>
          <w:p w14:paraId="2789CCD7" w14:textId="77777777" w:rsidR="00B40418" w:rsidRPr="00E02222" w:rsidRDefault="00B40418">
            <w:pPr>
              <w:jc w:val="left"/>
              <w:rPr>
                <w:rFonts w:ascii="黑体" w:eastAsia="黑体"/>
                <w:color w:val="000000" w:themeColor="text1"/>
                <w:sz w:val="24"/>
              </w:rPr>
            </w:pPr>
          </w:p>
        </w:tc>
      </w:tr>
      <w:tr w:rsidR="00E02222" w:rsidRPr="00E02222" w14:paraId="7D8A1714" w14:textId="77777777" w:rsidTr="003A53B5">
        <w:trPr>
          <w:trHeight w:val="420"/>
        </w:trPr>
        <w:tc>
          <w:tcPr>
            <w:tcW w:w="1419" w:type="dxa"/>
            <w:vAlign w:val="center"/>
          </w:tcPr>
          <w:p w14:paraId="226E166C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经费项目号</w:t>
            </w:r>
          </w:p>
        </w:tc>
        <w:tc>
          <w:tcPr>
            <w:tcW w:w="3118" w:type="dxa"/>
            <w:gridSpan w:val="3"/>
            <w:vAlign w:val="center"/>
          </w:tcPr>
          <w:p w14:paraId="745EE3B4" w14:textId="77777777" w:rsidR="00B40418" w:rsidRPr="00E02222" w:rsidRDefault="00B4041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7752729D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经费类别</w:t>
            </w:r>
          </w:p>
        </w:tc>
        <w:tc>
          <w:tcPr>
            <w:tcW w:w="3297" w:type="dxa"/>
            <w:gridSpan w:val="5"/>
            <w:vAlign w:val="center"/>
          </w:tcPr>
          <w:p w14:paraId="3103E58D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</w:tr>
      <w:tr w:rsidR="00E02222" w:rsidRPr="00E02222" w14:paraId="3DA26122" w14:textId="77777777" w:rsidTr="003A53B5">
        <w:trPr>
          <w:trHeight w:val="428"/>
        </w:trPr>
        <w:tc>
          <w:tcPr>
            <w:tcW w:w="1419" w:type="dxa"/>
            <w:vAlign w:val="center"/>
          </w:tcPr>
          <w:p w14:paraId="6F6750A3" w14:textId="790B5AE7" w:rsidR="00CE2EE6" w:rsidRPr="00E02222" w:rsidRDefault="00CE2EE6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审核单编号</w:t>
            </w:r>
          </w:p>
        </w:tc>
        <w:tc>
          <w:tcPr>
            <w:tcW w:w="7834" w:type="dxa"/>
            <w:gridSpan w:val="12"/>
            <w:vAlign w:val="center"/>
          </w:tcPr>
          <w:p w14:paraId="08FF1A58" w14:textId="1FB75538" w:rsidR="00CE2EE6" w:rsidRPr="00E02222" w:rsidRDefault="00CE2EE6" w:rsidP="00CE2EE6">
            <w:pPr>
              <w:jc w:val="right"/>
              <w:rPr>
                <w:rFonts w:ascii="黑体" w:eastAsia="黑体"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>（此编号在国有资产管理处2</w:t>
            </w:r>
            <w:r w:rsidRPr="00E02222">
              <w:rPr>
                <w:rFonts w:ascii="黑体" w:eastAsia="黑体"/>
                <w:color w:val="000000" w:themeColor="text1"/>
                <w:szCs w:val="21"/>
              </w:rPr>
              <w:t>04</w:t>
            </w: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>获取）</w:t>
            </w:r>
          </w:p>
        </w:tc>
      </w:tr>
      <w:tr w:rsidR="00E02222" w:rsidRPr="00E02222" w14:paraId="77D8AB6E" w14:textId="77777777" w:rsidTr="00D675A9">
        <w:trPr>
          <w:trHeight w:val="372"/>
        </w:trPr>
        <w:tc>
          <w:tcPr>
            <w:tcW w:w="1419" w:type="dxa"/>
            <w:vMerge w:val="restart"/>
            <w:vAlign w:val="center"/>
          </w:tcPr>
          <w:p w14:paraId="5C7DFC5F" w14:textId="77777777" w:rsidR="00B40418" w:rsidRPr="00E02222" w:rsidRDefault="00F211DB">
            <w:pPr>
              <w:jc w:val="left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比价小组</w:t>
            </w:r>
          </w:p>
          <w:p w14:paraId="6847B229" w14:textId="6F408AF3" w:rsidR="00B40418" w:rsidRPr="00E02222" w:rsidRDefault="00F211DB">
            <w:pPr>
              <w:jc w:val="left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成员信息</w:t>
            </w: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>（不少于3人）</w:t>
            </w:r>
          </w:p>
        </w:tc>
        <w:tc>
          <w:tcPr>
            <w:tcW w:w="737" w:type="dxa"/>
            <w:vAlign w:val="center"/>
          </w:tcPr>
          <w:p w14:paraId="218AAD15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1EBE77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14:paraId="167DD225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所在单位</w:t>
            </w:r>
          </w:p>
        </w:tc>
        <w:tc>
          <w:tcPr>
            <w:tcW w:w="992" w:type="dxa"/>
            <w:gridSpan w:val="3"/>
            <w:vAlign w:val="center"/>
          </w:tcPr>
          <w:p w14:paraId="73F39308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625C7F95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电话</w:t>
            </w:r>
          </w:p>
        </w:tc>
        <w:tc>
          <w:tcPr>
            <w:tcW w:w="1743" w:type="dxa"/>
            <w:vAlign w:val="center"/>
          </w:tcPr>
          <w:p w14:paraId="119763B4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手机</w:t>
            </w:r>
          </w:p>
        </w:tc>
      </w:tr>
      <w:tr w:rsidR="00E02222" w:rsidRPr="00E02222" w14:paraId="16B83B84" w14:textId="77777777" w:rsidTr="00D675A9">
        <w:trPr>
          <w:trHeight w:val="340"/>
        </w:trPr>
        <w:tc>
          <w:tcPr>
            <w:tcW w:w="1419" w:type="dxa"/>
            <w:vMerge/>
            <w:vAlign w:val="center"/>
          </w:tcPr>
          <w:p w14:paraId="4E35A042" w14:textId="77777777" w:rsidR="00B40418" w:rsidRPr="00E02222" w:rsidRDefault="00B4041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7A51E335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14:paraId="3286634A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689BCB3F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BD12706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1D2E3AD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2753D29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</w:tr>
      <w:tr w:rsidR="00E02222" w:rsidRPr="00E02222" w14:paraId="189B0936" w14:textId="77777777" w:rsidTr="00D675A9">
        <w:trPr>
          <w:trHeight w:val="340"/>
        </w:trPr>
        <w:tc>
          <w:tcPr>
            <w:tcW w:w="1419" w:type="dxa"/>
            <w:vMerge/>
            <w:vAlign w:val="center"/>
          </w:tcPr>
          <w:p w14:paraId="34D006E7" w14:textId="77777777" w:rsidR="00B40418" w:rsidRPr="00E02222" w:rsidRDefault="00B4041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2BA59E7E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0BBE01B2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1353CCCE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0E4A4B9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E90154A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88D87AE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</w:tr>
      <w:tr w:rsidR="00E02222" w:rsidRPr="00E02222" w14:paraId="436A4C4E" w14:textId="77777777" w:rsidTr="00D675A9">
        <w:trPr>
          <w:trHeight w:val="340"/>
        </w:trPr>
        <w:tc>
          <w:tcPr>
            <w:tcW w:w="1419" w:type="dxa"/>
            <w:vMerge/>
            <w:vAlign w:val="center"/>
          </w:tcPr>
          <w:p w14:paraId="0EBD1EC8" w14:textId="77777777" w:rsidR="00B40418" w:rsidRPr="00E02222" w:rsidRDefault="00B4041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852A10C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64F8FA49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3EA6B3D0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C4CFE9E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D0B4E3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1B838DC" w14:textId="77777777" w:rsidR="00B40418" w:rsidRPr="00E02222" w:rsidRDefault="00B40418">
            <w:pPr>
              <w:rPr>
                <w:rFonts w:ascii="黑体" w:eastAsia="黑体"/>
                <w:b/>
                <w:color w:val="000000" w:themeColor="text1"/>
                <w:szCs w:val="21"/>
              </w:rPr>
            </w:pPr>
          </w:p>
        </w:tc>
      </w:tr>
      <w:tr w:rsidR="00E02222" w:rsidRPr="00E02222" w14:paraId="3DCC937E" w14:textId="77777777" w:rsidTr="00D675A9">
        <w:trPr>
          <w:trHeight w:val="324"/>
        </w:trPr>
        <w:tc>
          <w:tcPr>
            <w:tcW w:w="1419" w:type="dxa"/>
            <w:vMerge w:val="restart"/>
            <w:vAlign w:val="center"/>
          </w:tcPr>
          <w:p w14:paraId="5FFE13E4" w14:textId="77777777" w:rsidR="00B40418" w:rsidRPr="00E02222" w:rsidRDefault="00F211DB">
            <w:pPr>
              <w:jc w:val="left"/>
              <w:rPr>
                <w:rFonts w:ascii="黑体" w:eastAsia="黑体"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供货商报价信息</w:t>
            </w: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>(不少于三家、按总报价由低到高排序)</w:t>
            </w:r>
          </w:p>
        </w:tc>
        <w:tc>
          <w:tcPr>
            <w:tcW w:w="3169" w:type="dxa"/>
            <w:gridSpan w:val="4"/>
            <w:vAlign w:val="center"/>
          </w:tcPr>
          <w:p w14:paraId="314DFD94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公司名称</w:t>
            </w:r>
          </w:p>
        </w:tc>
        <w:tc>
          <w:tcPr>
            <w:tcW w:w="1188" w:type="dxa"/>
            <w:gridSpan w:val="2"/>
            <w:vAlign w:val="center"/>
          </w:tcPr>
          <w:p w14:paraId="1805D1E3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总报价</w:t>
            </w:r>
          </w:p>
        </w:tc>
        <w:tc>
          <w:tcPr>
            <w:tcW w:w="1440" w:type="dxa"/>
            <w:gridSpan w:val="3"/>
            <w:vAlign w:val="center"/>
          </w:tcPr>
          <w:p w14:paraId="3251B101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公司联系人</w:t>
            </w:r>
          </w:p>
        </w:tc>
        <w:tc>
          <w:tcPr>
            <w:tcW w:w="2037" w:type="dxa"/>
            <w:gridSpan w:val="3"/>
            <w:vAlign w:val="center"/>
          </w:tcPr>
          <w:p w14:paraId="03004E68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Cs w:val="21"/>
              </w:rPr>
              <w:t>手机及公司电话</w:t>
            </w:r>
          </w:p>
        </w:tc>
      </w:tr>
      <w:tr w:rsidR="00E02222" w:rsidRPr="00E02222" w14:paraId="45F2F3ED" w14:textId="77777777" w:rsidTr="00D675A9">
        <w:trPr>
          <w:trHeight w:val="397"/>
        </w:trPr>
        <w:tc>
          <w:tcPr>
            <w:tcW w:w="1419" w:type="dxa"/>
            <w:vMerge/>
            <w:vAlign w:val="center"/>
          </w:tcPr>
          <w:p w14:paraId="6C432CF4" w14:textId="77777777" w:rsidR="00B40418" w:rsidRPr="00E02222" w:rsidRDefault="00B4041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3169" w:type="dxa"/>
            <w:gridSpan w:val="4"/>
            <w:vAlign w:val="center"/>
          </w:tcPr>
          <w:p w14:paraId="682077DC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0A3306D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F85A8F4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55AF6CEF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</w:tr>
      <w:tr w:rsidR="00E02222" w:rsidRPr="00E02222" w14:paraId="43A08A30" w14:textId="77777777" w:rsidTr="00D675A9">
        <w:trPr>
          <w:trHeight w:val="397"/>
        </w:trPr>
        <w:tc>
          <w:tcPr>
            <w:tcW w:w="1419" w:type="dxa"/>
            <w:vMerge/>
            <w:vAlign w:val="center"/>
          </w:tcPr>
          <w:p w14:paraId="1484A28B" w14:textId="77777777" w:rsidR="00B40418" w:rsidRPr="00E02222" w:rsidRDefault="00B4041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3169" w:type="dxa"/>
            <w:gridSpan w:val="4"/>
            <w:vAlign w:val="center"/>
          </w:tcPr>
          <w:p w14:paraId="3F5C6100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60200CF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5E5EDCD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0E09AD5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</w:tr>
      <w:tr w:rsidR="00E02222" w:rsidRPr="00E02222" w14:paraId="043FBA82" w14:textId="77777777" w:rsidTr="00D675A9">
        <w:trPr>
          <w:trHeight w:val="397"/>
        </w:trPr>
        <w:tc>
          <w:tcPr>
            <w:tcW w:w="1419" w:type="dxa"/>
            <w:vMerge/>
            <w:vAlign w:val="center"/>
          </w:tcPr>
          <w:p w14:paraId="00E21EBF" w14:textId="77777777" w:rsidR="00B40418" w:rsidRPr="00E02222" w:rsidRDefault="00B4041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3169" w:type="dxa"/>
            <w:gridSpan w:val="4"/>
            <w:vAlign w:val="center"/>
          </w:tcPr>
          <w:p w14:paraId="7DC23304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E2C120C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BBD2377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42063C2F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</w:tr>
      <w:tr w:rsidR="00E02222" w:rsidRPr="00E02222" w14:paraId="41BB82DE" w14:textId="77777777" w:rsidTr="00D675A9">
        <w:trPr>
          <w:trHeight w:val="397"/>
        </w:trPr>
        <w:tc>
          <w:tcPr>
            <w:tcW w:w="1419" w:type="dxa"/>
            <w:vMerge/>
            <w:vAlign w:val="center"/>
          </w:tcPr>
          <w:p w14:paraId="1BE2C221" w14:textId="77777777" w:rsidR="00B40418" w:rsidRPr="00E02222" w:rsidRDefault="00B4041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3169" w:type="dxa"/>
            <w:gridSpan w:val="4"/>
            <w:vAlign w:val="center"/>
          </w:tcPr>
          <w:p w14:paraId="653E289A" w14:textId="1C551BDC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CA89A21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B2D92F9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E6C09A9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</w:tr>
      <w:tr w:rsidR="00E02222" w:rsidRPr="00E02222" w14:paraId="2097ECA8" w14:textId="77777777" w:rsidTr="00C4540A">
        <w:trPr>
          <w:trHeight w:val="1576"/>
        </w:trPr>
        <w:tc>
          <w:tcPr>
            <w:tcW w:w="1419" w:type="dxa"/>
            <w:vAlign w:val="center"/>
          </w:tcPr>
          <w:p w14:paraId="51985CD5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 w:val="24"/>
              </w:rPr>
              <w:t>比价情况</w:t>
            </w:r>
          </w:p>
          <w:p w14:paraId="5D2E3D94" w14:textId="77777777" w:rsidR="00B40418" w:rsidRPr="00E02222" w:rsidRDefault="00F211DB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 w:val="24"/>
              </w:rPr>
              <w:t>说明</w:t>
            </w:r>
          </w:p>
        </w:tc>
        <w:tc>
          <w:tcPr>
            <w:tcW w:w="7834" w:type="dxa"/>
            <w:gridSpan w:val="12"/>
          </w:tcPr>
          <w:p w14:paraId="0429E3DE" w14:textId="2269D91B" w:rsidR="00C4540A" w:rsidRPr="00E02222" w:rsidRDefault="00C4540A" w:rsidP="00C4540A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一、</w:t>
            </w:r>
            <w:r w:rsidR="00C86488" w:rsidRPr="00E02222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参选</w:t>
            </w:r>
            <w:r w:rsidRPr="00E02222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供应</w:t>
            </w:r>
            <w:proofErr w:type="gramStart"/>
            <w:r w:rsidRPr="00E02222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商综合</w:t>
            </w:r>
            <w:proofErr w:type="gramEnd"/>
            <w:r w:rsidRPr="00E02222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情况比较;</w:t>
            </w:r>
          </w:p>
          <w:p w14:paraId="074F2C44" w14:textId="18C53717" w:rsidR="009A1AF2" w:rsidRPr="00E02222" w:rsidRDefault="006E3D7D" w:rsidP="009A1AF2">
            <w:pPr>
              <w:ind w:firstLineChars="200" w:firstLine="420"/>
              <w:rPr>
                <w:rFonts w:ascii="黑体" w:eastAsia="黑体"/>
                <w:color w:val="000000" w:themeColor="text1"/>
                <w:szCs w:val="21"/>
              </w:rPr>
            </w:pPr>
            <w:r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比价小组对</w:t>
            </w:r>
            <w:r w:rsidR="00574F87"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以上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供应商的□资质、□已标价工程量清单、</w:t>
            </w:r>
            <w:r w:rsidR="00574F87"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□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工期、</w:t>
            </w:r>
            <w:r w:rsidR="00574F87"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□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保质、</w:t>
            </w:r>
            <w:r w:rsidR="00574F87"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□项目经理资质、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□信用记录</w:t>
            </w:r>
            <w:r w:rsidR="00574F87"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等方面进行</w:t>
            </w:r>
            <w:r w:rsidR="00C4540A"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了</w:t>
            </w:r>
            <w:r w:rsidR="00574F87"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比较</w:t>
            </w:r>
            <w:r w:rsidR="004F23B3"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，</w:t>
            </w:r>
            <w:r w:rsidR="004F23B3" w:rsidRPr="00E02222">
              <w:rPr>
                <w:rFonts w:ascii="黑体" w:eastAsia="黑体" w:hAnsi="黑体"/>
                <w:color w:val="000000" w:themeColor="text1"/>
                <w:szCs w:val="21"/>
                <w:u w:val="single"/>
              </w:rPr>
              <w:t xml:space="preserve">     </w:t>
            </w:r>
            <w:r w:rsidR="004F23B3" w:rsidRPr="00E02222">
              <w:rPr>
                <w:rFonts w:ascii="黑体" w:eastAsia="黑体" w:hAnsi="黑体" w:hint="eastAsia"/>
                <w:color w:val="000000" w:themeColor="text1"/>
                <w:szCs w:val="21"/>
                <w:highlight w:val="yellow"/>
                <w:u w:val="single"/>
              </w:rPr>
              <w:t>比较情况说明</w:t>
            </w:r>
            <w:r w:rsidR="004F23B3" w:rsidRPr="00E02222"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</w:t>
            </w:r>
            <w:r w:rsidR="004F23B3" w:rsidRPr="00E02222">
              <w:rPr>
                <w:rFonts w:ascii="黑体" w:eastAsia="黑体" w:hAnsi="黑体"/>
                <w:color w:val="000000" w:themeColor="text1"/>
                <w:szCs w:val="21"/>
                <w:u w:val="single"/>
              </w:rPr>
              <w:t xml:space="preserve">            </w:t>
            </w:r>
            <w:r w:rsidR="00C4540A"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。</w:t>
            </w:r>
            <w:r w:rsidR="009A1AF2" w:rsidRPr="00E02222">
              <w:rPr>
                <w:rFonts w:ascii="黑体" w:eastAsia="黑体" w:hint="eastAsia"/>
                <w:color w:val="000000" w:themeColor="text1"/>
                <w:szCs w:val="21"/>
                <w:highlight w:val="yellow"/>
              </w:rPr>
              <w:t>（</w:t>
            </w:r>
            <w:r w:rsidR="00862A24" w:rsidRPr="00E02222">
              <w:rPr>
                <w:rFonts w:ascii="黑体" w:eastAsia="黑体" w:hAnsi="黑体" w:hint="eastAsia"/>
                <w:color w:val="000000" w:themeColor="text1"/>
                <w:szCs w:val="21"/>
                <w:highlight w:val="yellow"/>
              </w:rPr>
              <w:t>请</w:t>
            </w:r>
            <w:r w:rsidR="009D41CA">
              <w:rPr>
                <w:rFonts w:ascii="黑体" w:eastAsia="黑体" w:hAnsi="黑体" w:hint="eastAsia"/>
                <w:color w:val="000000" w:themeColor="text1"/>
                <w:szCs w:val="21"/>
                <w:highlight w:val="yellow"/>
              </w:rPr>
              <w:t>根据</w:t>
            </w:r>
            <w:r w:rsidR="00862A24" w:rsidRPr="00E02222">
              <w:rPr>
                <w:rFonts w:ascii="黑体" w:eastAsia="黑体" w:hAnsi="黑体" w:hint="eastAsia"/>
                <w:color w:val="000000" w:themeColor="text1"/>
                <w:szCs w:val="21"/>
                <w:highlight w:val="yellow"/>
              </w:rPr>
              <w:t>实际情况在已</w:t>
            </w:r>
            <w:proofErr w:type="gramStart"/>
            <w:r w:rsidR="00862A24" w:rsidRPr="00E02222">
              <w:rPr>
                <w:rFonts w:ascii="黑体" w:eastAsia="黑体" w:hAnsi="黑体" w:hint="eastAsia"/>
                <w:color w:val="000000" w:themeColor="text1"/>
                <w:szCs w:val="21"/>
                <w:highlight w:val="yellow"/>
              </w:rPr>
              <w:t>考量</w:t>
            </w:r>
            <w:proofErr w:type="gramEnd"/>
            <w:r w:rsidR="00862A24" w:rsidRPr="00E02222">
              <w:rPr>
                <w:rFonts w:ascii="黑体" w:eastAsia="黑体" w:hAnsi="黑体" w:hint="eastAsia"/>
                <w:color w:val="000000" w:themeColor="text1"/>
                <w:szCs w:val="21"/>
                <w:highlight w:val="yellow"/>
              </w:rPr>
              <w:t>栏目前的“□”内画“√”，</w:t>
            </w:r>
            <w:r w:rsidR="00862A24" w:rsidRPr="00E02222">
              <w:rPr>
                <w:rFonts w:ascii="黑体" w:eastAsia="黑体" w:hint="eastAsia"/>
                <w:color w:val="000000" w:themeColor="text1"/>
                <w:szCs w:val="21"/>
                <w:highlight w:val="yellow"/>
              </w:rPr>
              <w:t>并提供</w:t>
            </w:r>
            <w:r w:rsidR="009A1AF2" w:rsidRPr="00E02222">
              <w:rPr>
                <w:rFonts w:ascii="黑体" w:eastAsia="黑体" w:hint="eastAsia"/>
                <w:color w:val="000000" w:themeColor="text1"/>
                <w:szCs w:val="21"/>
                <w:highlight w:val="yellow"/>
              </w:rPr>
              <w:t>佐证材料，作为附件与本报告单一起</w:t>
            </w:r>
            <w:r w:rsidR="00C86488" w:rsidRPr="00E02222">
              <w:rPr>
                <w:rFonts w:ascii="黑体" w:eastAsia="黑体" w:hint="eastAsia"/>
                <w:color w:val="000000" w:themeColor="text1"/>
                <w:szCs w:val="21"/>
                <w:highlight w:val="yellow"/>
              </w:rPr>
              <w:t>提交至</w:t>
            </w:r>
            <w:r w:rsidR="009A1AF2" w:rsidRPr="00E02222">
              <w:rPr>
                <w:rFonts w:ascii="黑体" w:eastAsia="黑体" w:hint="eastAsia"/>
                <w:color w:val="000000" w:themeColor="text1"/>
                <w:szCs w:val="21"/>
                <w:highlight w:val="yellow"/>
              </w:rPr>
              <w:t>总务</w:t>
            </w:r>
            <w:r w:rsidR="00B41D70" w:rsidRPr="00E02222">
              <w:rPr>
                <w:rFonts w:ascii="黑体" w:eastAsia="黑体" w:hint="eastAsia"/>
                <w:color w:val="000000" w:themeColor="text1"/>
                <w:szCs w:val="21"/>
                <w:highlight w:val="yellow"/>
              </w:rPr>
              <w:t>后勤</w:t>
            </w:r>
            <w:r w:rsidR="009A1AF2" w:rsidRPr="00E02222">
              <w:rPr>
                <w:rFonts w:ascii="黑体" w:eastAsia="黑体" w:hint="eastAsia"/>
                <w:color w:val="000000" w:themeColor="text1"/>
                <w:szCs w:val="21"/>
                <w:highlight w:val="yellow"/>
              </w:rPr>
              <w:t>修缮办、国有资产管理处20</w:t>
            </w:r>
            <w:r w:rsidR="009A1AF2" w:rsidRPr="00E02222">
              <w:rPr>
                <w:rFonts w:ascii="黑体" w:eastAsia="黑体"/>
                <w:color w:val="000000" w:themeColor="text1"/>
                <w:szCs w:val="21"/>
                <w:highlight w:val="yellow"/>
              </w:rPr>
              <w:t>4</w:t>
            </w:r>
            <w:r w:rsidR="009A1AF2" w:rsidRPr="00E02222">
              <w:rPr>
                <w:rFonts w:ascii="黑体" w:eastAsia="黑体" w:hint="eastAsia"/>
                <w:color w:val="000000" w:themeColor="text1"/>
                <w:szCs w:val="21"/>
                <w:highlight w:val="yellow"/>
              </w:rPr>
              <w:t>审核备案。（打印时请将黄字部分删除）</w:t>
            </w:r>
          </w:p>
          <w:p w14:paraId="66834EB3" w14:textId="6EF05A6C" w:rsidR="00C4540A" w:rsidRPr="00E02222" w:rsidRDefault="00C4540A" w:rsidP="00C4540A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 w:rsidRPr="00E02222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二、比较结果</w:t>
            </w:r>
            <w:r w:rsidR="00C86488" w:rsidRPr="00E02222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：</w:t>
            </w:r>
          </w:p>
          <w:p w14:paraId="38514384" w14:textId="3D1226D5" w:rsidR="00B40418" w:rsidRPr="00E02222" w:rsidRDefault="00574F87" w:rsidP="009A1AF2">
            <w:pPr>
              <w:ind w:firstLineChars="200" w:firstLine="420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拟选择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</w:t>
            </w:r>
            <w:r w:rsidR="009A1AF2" w:rsidRPr="00E02222"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</w:t>
            </w:r>
            <w:r w:rsidR="009A1AF2" w:rsidRPr="00E02222">
              <w:rPr>
                <w:rFonts w:ascii="黑体" w:eastAsia="黑体" w:hAnsi="黑体"/>
                <w:color w:val="000000" w:themeColor="text1"/>
                <w:szCs w:val="21"/>
                <w:u w:val="single"/>
              </w:rPr>
              <w:t xml:space="preserve">                 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，</w:t>
            </w:r>
            <w:r w:rsidRPr="00E02222">
              <w:rPr>
                <w:rFonts w:ascii="黑体" w:eastAsia="黑体" w:hAnsi="黑体"/>
                <w:color w:val="000000" w:themeColor="text1"/>
                <w:szCs w:val="21"/>
              </w:rPr>
              <w:t xml:space="preserve"> 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报价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   </w:t>
            </w:r>
            <w:r w:rsidR="009A1AF2" w:rsidRPr="00E02222">
              <w:rPr>
                <w:rFonts w:ascii="黑体" w:eastAsia="黑体" w:hAnsi="黑体"/>
                <w:color w:val="000000" w:themeColor="text1"/>
                <w:szCs w:val="21"/>
                <w:u w:val="single"/>
              </w:rPr>
              <w:t xml:space="preserve">        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E02222">
              <w:rPr>
                <w:rFonts w:ascii="黑体" w:eastAsia="黑体" w:hAnsi="黑体" w:hint="eastAsia"/>
                <w:color w:val="000000" w:themeColor="text1"/>
                <w:szCs w:val="21"/>
              </w:rPr>
              <w:t>元。</w:t>
            </w:r>
            <w:r w:rsidR="009A1AF2" w:rsidRPr="00E02222"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 xml:space="preserve"> </w:t>
            </w:r>
            <w:r w:rsidR="009A1AF2" w:rsidRPr="00E02222">
              <w:rPr>
                <w:rFonts w:ascii="黑体" w:eastAsia="黑体" w:hAnsi="黑体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02222" w:rsidRPr="00E02222" w14:paraId="68B76524" w14:textId="77777777" w:rsidTr="004C4254">
        <w:trPr>
          <w:trHeight w:val="601"/>
        </w:trPr>
        <w:tc>
          <w:tcPr>
            <w:tcW w:w="1419" w:type="dxa"/>
            <w:vAlign w:val="center"/>
          </w:tcPr>
          <w:p w14:paraId="7F5EAA5D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 w:val="24"/>
              </w:rPr>
              <w:t>比价小组</w:t>
            </w:r>
          </w:p>
          <w:p w14:paraId="6DBAC0F8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 w:val="24"/>
              </w:rPr>
              <w:t>成员签字</w:t>
            </w:r>
          </w:p>
        </w:tc>
        <w:tc>
          <w:tcPr>
            <w:tcW w:w="7834" w:type="dxa"/>
            <w:gridSpan w:val="12"/>
          </w:tcPr>
          <w:p w14:paraId="3089EECB" w14:textId="77777777" w:rsidR="00B40418" w:rsidRPr="00E02222" w:rsidRDefault="00F211DB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>比价小组成员签字（全部成员都要手书签名）：</w:t>
            </w:r>
          </w:p>
          <w:p w14:paraId="369AAF99" w14:textId="77777777" w:rsidR="00B40418" w:rsidRPr="00E02222" w:rsidRDefault="00B40418">
            <w:pPr>
              <w:rPr>
                <w:rFonts w:ascii="黑体" w:eastAsia="黑体"/>
                <w:color w:val="000000" w:themeColor="text1"/>
                <w:szCs w:val="21"/>
              </w:rPr>
            </w:pPr>
          </w:p>
          <w:p w14:paraId="674F4FDB" w14:textId="14EAD289" w:rsidR="00773E8E" w:rsidRPr="00E02222" w:rsidRDefault="00773E8E">
            <w:pPr>
              <w:rPr>
                <w:rFonts w:ascii="黑体" w:eastAsia="黑体"/>
                <w:color w:val="000000" w:themeColor="text1"/>
                <w:szCs w:val="21"/>
              </w:rPr>
            </w:pPr>
          </w:p>
        </w:tc>
      </w:tr>
      <w:tr w:rsidR="00E02222" w:rsidRPr="00E02222" w14:paraId="7BB8C703" w14:textId="77777777" w:rsidTr="004C4254">
        <w:trPr>
          <w:trHeight w:val="1353"/>
        </w:trPr>
        <w:tc>
          <w:tcPr>
            <w:tcW w:w="1419" w:type="dxa"/>
            <w:vAlign w:val="center"/>
          </w:tcPr>
          <w:p w14:paraId="5EAFF516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 w:val="24"/>
              </w:rPr>
              <w:t>总务修缮办</w:t>
            </w:r>
          </w:p>
          <w:p w14:paraId="1F5A331F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 w:val="24"/>
              </w:rPr>
              <w:t>审核或审批</w:t>
            </w:r>
          </w:p>
        </w:tc>
        <w:tc>
          <w:tcPr>
            <w:tcW w:w="6804" w:type="dxa"/>
            <w:gridSpan w:val="12"/>
          </w:tcPr>
          <w:p w14:paraId="739B5862" w14:textId="5E45E21E" w:rsidR="00F211DB" w:rsidRPr="00E02222" w:rsidRDefault="00DF67D1"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Cs w:val="21"/>
              </w:rPr>
            </w:pP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>审核人：</w:t>
            </w:r>
          </w:p>
          <w:p w14:paraId="0A51F551" w14:textId="77777777" w:rsidR="003436C7" w:rsidRPr="00E02222" w:rsidRDefault="003436C7" w:rsidP="003436C7"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Cs w:val="21"/>
              </w:rPr>
            </w:pPr>
            <w:r w:rsidRPr="00E02222">
              <w:rPr>
                <w:rFonts w:ascii="黑体" w:eastAsia="黑体"/>
                <w:color w:val="000000" w:themeColor="text1"/>
                <w:szCs w:val="21"/>
              </w:rPr>
              <w:t>总价</w:t>
            </w: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>10万元（含）以上，领导审批：</w:t>
            </w:r>
          </w:p>
          <w:p w14:paraId="494F212E" w14:textId="03DE9EF1" w:rsidR="00B40418" w:rsidRPr="00E02222" w:rsidRDefault="00F211DB"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Cs w:val="21"/>
              </w:rPr>
            </w:pPr>
            <w:r w:rsidRPr="00E02222">
              <w:rPr>
                <w:rFonts w:ascii="黑体" w:eastAsia="黑体"/>
                <w:color w:val="000000" w:themeColor="text1"/>
                <w:szCs w:val="21"/>
              </w:rPr>
              <w:t>审批人</w:t>
            </w: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 xml:space="preserve">：                        </w:t>
            </w:r>
            <w:r w:rsidR="004B1066" w:rsidRPr="00E02222">
              <w:rPr>
                <w:rFonts w:ascii="黑体" w:eastAsia="黑体"/>
                <w:color w:val="000000" w:themeColor="text1"/>
                <w:szCs w:val="21"/>
              </w:rPr>
              <w:t xml:space="preserve">          </w:t>
            </w: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 xml:space="preserve"> 年      月      日</w:t>
            </w:r>
          </w:p>
        </w:tc>
      </w:tr>
      <w:tr w:rsidR="00E02222" w:rsidRPr="00E02222" w14:paraId="2D1B521C" w14:textId="77777777" w:rsidTr="004B1066">
        <w:trPr>
          <w:trHeight w:val="1223"/>
        </w:trPr>
        <w:tc>
          <w:tcPr>
            <w:tcW w:w="1419" w:type="dxa"/>
            <w:vAlign w:val="center"/>
          </w:tcPr>
          <w:p w14:paraId="7AB7AE1B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 w:val="24"/>
              </w:rPr>
              <w:t>国资处</w:t>
            </w:r>
          </w:p>
          <w:p w14:paraId="739F30ED" w14:textId="77777777" w:rsidR="00B40418" w:rsidRPr="00E02222" w:rsidRDefault="00F211DB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 w:val="24"/>
              </w:rPr>
              <w:t>审核或审批</w:t>
            </w:r>
          </w:p>
        </w:tc>
        <w:tc>
          <w:tcPr>
            <w:tcW w:w="7834" w:type="dxa"/>
            <w:gridSpan w:val="12"/>
          </w:tcPr>
          <w:p w14:paraId="6F22ED33" w14:textId="5FE2E378" w:rsidR="00E517C6" w:rsidRDefault="00E517C6" w:rsidP="00DF67D1"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Cs w:val="21"/>
              </w:rPr>
              <w:t>审核人：</w:t>
            </w:r>
          </w:p>
          <w:p w14:paraId="19DF5065" w14:textId="1E3D5667" w:rsidR="00F62D7E" w:rsidRPr="00E02222" w:rsidRDefault="00F211DB" w:rsidP="00DF67D1"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Cs w:val="21"/>
              </w:rPr>
            </w:pPr>
            <w:r w:rsidRPr="00E02222">
              <w:rPr>
                <w:rFonts w:ascii="黑体" w:eastAsia="黑体"/>
                <w:color w:val="000000" w:themeColor="text1"/>
                <w:szCs w:val="21"/>
              </w:rPr>
              <w:t>总价</w:t>
            </w: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>10万元（含）以上，领导审批：</w:t>
            </w:r>
          </w:p>
          <w:p w14:paraId="0EA6B931" w14:textId="1603E72F" w:rsidR="00B40418" w:rsidRPr="00E02222" w:rsidRDefault="00F211DB" w:rsidP="00DF67D1"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Cs w:val="21"/>
              </w:rPr>
            </w:pPr>
            <w:r w:rsidRPr="00E02222">
              <w:rPr>
                <w:rFonts w:ascii="黑体" w:eastAsia="黑体"/>
                <w:color w:val="000000" w:themeColor="text1"/>
                <w:szCs w:val="21"/>
              </w:rPr>
              <w:t>审批人</w:t>
            </w: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 xml:space="preserve">：                       </w:t>
            </w:r>
            <w:r w:rsidR="004B1066" w:rsidRPr="00E02222">
              <w:rPr>
                <w:rFonts w:ascii="黑体" w:eastAsia="黑体"/>
                <w:color w:val="000000" w:themeColor="text1"/>
                <w:szCs w:val="21"/>
              </w:rPr>
              <w:t xml:space="preserve">          </w:t>
            </w:r>
            <w:r w:rsidRPr="00E02222">
              <w:rPr>
                <w:rFonts w:ascii="黑体" w:eastAsia="黑体" w:hint="eastAsia"/>
                <w:color w:val="000000" w:themeColor="text1"/>
                <w:szCs w:val="21"/>
              </w:rPr>
              <w:t xml:space="preserve">  年      月      日</w:t>
            </w:r>
          </w:p>
        </w:tc>
      </w:tr>
      <w:tr w:rsidR="00E02222" w:rsidRPr="00E02222" w14:paraId="27870C20" w14:textId="77777777" w:rsidTr="004C4254">
        <w:trPr>
          <w:trHeight w:val="1634"/>
        </w:trPr>
        <w:tc>
          <w:tcPr>
            <w:tcW w:w="1419" w:type="dxa"/>
            <w:vAlign w:val="center"/>
          </w:tcPr>
          <w:p w14:paraId="0C29D6B0" w14:textId="77777777" w:rsidR="00B40418" w:rsidRPr="00E02222" w:rsidRDefault="00F211DB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</w:rPr>
            </w:pPr>
            <w:r w:rsidRPr="00E02222">
              <w:rPr>
                <w:rFonts w:ascii="黑体" w:eastAsia="黑体" w:hint="eastAsia"/>
                <w:b/>
                <w:color w:val="000000" w:themeColor="text1"/>
                <w:sz w:val="24"/>
              </w:rPr>
              <w:t>备  注</w:t>
            </w:r>
          </w:p>
        </w:tc>
        <w:tc>
          <w:tcPr>
            <w:tcW w:w="7834" w:type="dxa"/>
            <w:gridSpan w:val="12"/>
            <w:vAlign w:val="center"/>
          </w:tcPr>
          <w:p w14:paraId="40D6699B" w14:textId="4B5E4508" w:rsidR="00A05320" w:rsidRPr="00E02222" w:rsidRDefault="00A05320" w:rsidP="00C86488">
            <w:pPr>
              <w:pStyle w:val="a3"/>
              <w:spacing w:line="260" w:lineRule="exact"/>
              <w:rPr>
                <w:rFonts w:ascii="黑体" w:eastAsia="黑体" w:hAnsi="黑体"/>
                <w:color w:val="000000" w:themeColor="text1"/>
                <w:sz w:val="18"/>
                <w:szCs w:val="15"/>
              </w:rPr>
            </w:pPr>
            <w:r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一、比价小组应对供应商提交的比价文件进行详细评审，对参选供应商的资质、已标价工程量清单、施工组织方案</w:t>
            </w:r>
            <w:r w:rsidR="00574F87"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（</w:t>
            </w:r>
            <w:r w:rsidR="00830EA3"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工期、保质、</w:t>
            </w:r>
            <w:r w:rsidR="00574F87"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项目经理资质等）、信用记录</w:t>
            </w:r>
            <w:r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等进行综合</w:t>
            </w:r>
            <w:proofErr w:type="gramStart"/>
            <w:r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考量</w:t>
            </w:r>
            <w:proofErr w:type="gramEnd"/>
            <w:r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，选择最优者。</w:t>
            </w:r>
          </w:p>
          <w:p w14:paraId="7C9E3E77" w14:textId="74A016D9" w:rsidR="00A05320" w:rsidRPr="00E02222" w:rsidRDefault="00A05320" w:rsidP="00C86488">
            <w:pPr>
              <w:pStyle w:val="a3"/>
              <w:spacing w:line="260" w:lineRule="exact"/>
              <w:rPr>
                <w:rFonts w:ascii="黑体" w:eastAsia="黑体" w:hAnsi="黑体"/>
                <w:color w:val="000000" w:themeColor="text1"/>
                <w:sz w:val="18"/>
                <w:szCs w:val="15"/>
              </w:rPr>
            </w:pPr>
            <w:r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二、供应商应具备相应资质，提供营业执照、建筑企业资质证书、安全生产许可证等</w:t>
            </w:r>
            <w:r w:rsidR="004C4254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资质证明</w:t>
            </w:r>
            <w:r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。</w:t>
            </w:r>
          </w:p>
          <w:p w14:paraId="40B991A2" w14:textId="77777777" w:rsidR="00B40418" w:rsidRDefault="00A05320" w:rsidP="00C86488">
            <w:pPr>
              <w:spacing w:line="260" w:lineRule="exact"/>
              <w:rPr>
                <w:rFonts w:ascii="黑体" w:eastAsia="黑体" w:hAnsi="黑体"/>
                <w:color w:val="000000" w:themeColor="text1"/>
                <w:sz w:val="18"/>
                <w:szCs w:val="15"/>
              </w:rPr>
            </w:pPr>
            <w:r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三、供应商应具有良好信用记录，提供 “信用中国”（</w:t>
            </w:r>
            <w:r w:rsidRPr="00E02222">
              <w:rPr>
                <w:rFonts w:ascii="黑体" w:eastAsia="黑体" w:hAnsi="黑体" w:cs="Times New Roman"/>
                <w:color w:val="000000" w:themeColor="text1"/>
                <w:sz w:val="18"/>
                <w:szCs w:val="15"/>
              </w:rPr>
              <w:t>www.creditchina.gov.cn</w:t>
            </w:r>
            <w:r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）及“中国政府采购网”（</w:t>
            </w:r>
            <w:r w:rsidR="00830EA3" w:rsidRPr="00E02222">
              <w:rPr>
                <w:rFonts w:ascii="黑体" w:eastAsia="黑体" w:hAnsi="黑体" w:cs="Times New Roman"/>
                <w:color w:val="000000" w:themeColor="text1"/>
                <w:sz w:val="18"/>
                <w:szCs w:val="15"/>
              </w:rPr>
              <w:t>www.ccgp.gov.cn/cr/list</w:t>
            </w:r>
            <w:r w:rsidRPr="00E02222">
              <w:rPr>
                <w:rFonts w:ascii="黑体" w:eastAsia="黑体" w:hAnsi="黑体" w:hint="eastAsia"/>
                <w:color w:val="000000" w:themeColor="text1"/>
                <w:sz w:val="18"/>
                <w:szCs w:val="15"/>
              </w:rPr>
              <w:t>）查询的信用信息报告、结果截图等材料。</w:t>
            </w:r>
          </w:p>
          <w:p w14:paraId="17B8CC6C" w14:textId="0CFC9C92" w:rsidR="00C97644" w:rsidRPr="00C97644" w:rsidRDefault="00C97644" w:rsidP="00C86488">
            <w:pPr>
              <w:spacing w:line="260" w:lineRule="exact"/>
              <w:rPr>
                <w:rFonts w:ascii="黑体" w:eastAsia="黑体"/>
                <w:color w:val="000000" w:themeColor="text1"/>
                <w:sz w:val="18"/>
                <w:szCs w:val="15"/>
              </w:rPr>
            </w:pPr>
            <w:r>
              <w:rPr>
                <w:rFonts w:ascii="黑体" w:eastAsia="黑体" w:hint="eastAsia"/>
                <w:color w:val="000000" w:themeColor="text1"/>
                <w:sz w:val="18"/>
                <w:szCs w:val="15"/>
              </w:rPr>
              <w:t>四、</w:t>
            </w:r>
            <w:proofErr w:type="gramStart"/>
            <w:r>
              <w:rPr>
                <w:rFonts w:ascii="黑体" w:eastAsia="黑体" w:hint="eastAsia"/>
                <w:color w:val="000000" w:themeColor="text1"/>
                <w:sz w:val="18"/>
                <w:szCs w:val="15"/>
              </w:rPr>
              <w:t>拟成交</w:t>
            </w:r>
            <w:proofErr w:type="gramEnd"/>
            <w:r>
              <w:rPr>
                <w:rFonts w:ascii="黑体" w:eastAsia="黑体" w:hint="eastAsia"/>
                <w:color w:val="000000" w:themeColor="text1"/>
                <w:sz w:val="18"/>
                <w:szCs w:val="15"/>
              </w:rPr>
              <w:t>供应商的佐证材料一式两份，一份在政府采购与招标管理办公室留存，</w:t>
            </w:r>
            <w:r w:rsidR="00A733AF">
              <w:rPr>
                <w:rFonts w:ascii="黑体" w:eastAsia="黑体" w:hint="eastAsia"/>
                <w:color w:val="000000" w:themeColor="text1"/>
                <w:sz w:val="18"/>
                <w:szCs w:val="15"/>
              </w:rPr>
              <w:t>另</w:t>
            </w:r>
            <w:r>
              <w:rPr>
                <w:rFonts w:ascii="黑体" w:eastAsia="黑体" w:hint="eastAsia"/>
                <w:color w:val="000000" w:themeColor="text1"/>
                <w:sz w:val="18"/>
                <w:szCs w:val="15"/>
              </w:rPr>
              <w:t>一份由申请单位自行妥善保管以备审计时使用。</w:t>
            </w:r>
          </w:p>
        </w:tc>
      </w:tr>
    </w:tbl>
    <w:p w14:paraId="06808496" w14:textId="77777777" w:rsidR="00D675A9" w:rsidRPr="004C4254" w:rsidRDefault="00D675A9" w:rsidP="004C4254">
      <w:pPr>
        <w:spacing w:line="250" w:lineRule="exact"/>
        <w:rPr>
          <w:rFonts w:hint="eastAsia"/>
          <w:color w:val="000000" w:themeColor="text1"/>
          <w:sz w:val="18"/>
          <w:szCs w:val="18"/>
        </w:rPr>
      </w:pPr>
    </w:p>
    <w:p w14:paraId="02E8F503" w14:textId="190240E6" w:rsidR="00B40418" w:rsidRPr="00E02222" w:rsidRDefault="00F211DB" w:rsidP="004C4254">
      <w:pPr>
        <w:spacing w:line="250" w:lineRule="exact"/>
        <w:ind w:firstLineChars="200" w:firstLine="360"/>
        <w:rPr>
          <w:color w:val="000000" w:themeColor="text1"/>
          <w:sz w:val="18"/>
          <w:szCs w:val="18"/>
        </w:rPr>
      </w:pPr>
      <w:r w:rsidRPr="00E02222">
        <w:rPr>
          <w:rFonts w:hint="eastAsia"/>
          <w:color w:val="000000" w:themeColor="text1"/>
          <w:sz w:val="18"/>
          <w:szCs w:val="18"/>
        </w:rPr>
        <w:t>申请单位：</w:t>
      </w:r>
      <w:r w:rsidRPr="00E02222">
        <w:rPr>
          <w:color w:val="000000" w:themeColor="text1"/>
          <w:sz w:val="18"/>
          <w:szCs w:val="18"/>
          <w:u w:val="single"/>
        </w:rPr>
        <w:t xml:space="preserve">                  </w:t>
      </w:r>
      <w:r w:rsidRPr="00E02222">
        <w:rPr>
          <w:color w:val="000000" w:themeColor="text1"/>
          <w:sz w:val="18"/>
          <w:szCs w:val="18"/>
        </w:rPr>
        <w:t xml:space="preserve">                          </w:t>
      </w:r>
      <w:r w:rsidRPr="00E02222">
        <w:rPr>
          <w:rFonts w:hint="eastAsia"/>
          <w:color w:val="000000" w:themeColor="text1"/>
          <w:sz w:val="18"/>
          <w:szCs w:val="18"/>
        </w:rPr>
        <w:t>申请人（教师）签字：</w:t>
      </w:r>
      <w:r w:rsidRPr="00E02222">
        <w:rPr>
          <w:color w:val="000000" w:themeColor="text1"/>
          <w:sz w:val="18"/>
          <w:szCs w:val="18"/>
          <w:u w:val="single"/>
        </w:rPr>
        <w:t xml:space="preserve">  </w:t>
      </w:r>
      <w:r w:rsidR="00D675A9" w:rsidRPr="00E02222">
        <w:rPr>
          <w:color w:val="000000" w:themeColor="text1"/>
          <w:sz w:val="18"/>
          <w:szCs w:val="18"/>
          <w:u w:val="single"/>
        </w:rPr>
        <w:t xml:space="preserve">        </w:t>
      </w:r>
      <w:r w:rsidRPr="00E02222">
        <w:rPr>
          <w:color w:val="000000" w:themeColor="text1"/>
          <w:sz w:val="18"/>
          <w:szCs w:val="18"/>
          <w:u w:val="single"/>
        </w:rPr>
        <w:t xml:space="preserve">    </w:t>
      </w:r>
      <w:r w:rsidRPr="00E02222">
        <w:rPr>
          <w:color w:val="000000" w:themeColor="text1"/>
          <w:sz w:val="18"/>
          <w:szCs w:val="18"/>
        </w:rPr>
        <w:t xml:space="preserve"> </w:t>
      </w:r>
    </w:p>
    <w:p w14:paraId="3E0C216C" w14:textId="76384C6B" w:rsidR="00B40418" w:rsidRPr="00E02222" w:rsidRDefault="00F211DB" w:rsidP="004C4254">
      <w:pPr>
        <w:spacing w:line="250" w:lineRule="exact"/>
        <w:ind w:firstLineChars="700" w:firstLine="1260"/>
        <w:rPr>
          <w:color w:val="000000" w:themeColor="text1"/>
          <w:sz w:val="18"/>
          <w:szCs w:val="18"/>
        </w:rPr>
      </w:pPr>
      <w:r w:rsidRPr="00E02222">
        <w:rPr>
          <w:rFonts w:hint="eastAsia"/>
          <w:color w:val="000000" w:themeColor="text1"/>
          <w:sz w:val="18"/>
          <w:szCs w:val="18"/>
        </w:rPr>
        <w:t>（加盖单位公章）</w:t>
      </w:r>
      <w:r w:rsidRPr="00E02222">
        <w:rPr>
          <w:color w:val="000000" w:themeColor="text1"/>
          <w:sz w:val="18"/>
          <w:szCs w:val="18"/>
        </w:rPr>
        <w:t xml:space="preserve">                            </w:t>
      </w:r>
      <w:r w:rsidRPr="00E02222">
        <w:rPr>
          <w:rFonts w:hint="eastAsia"/>
          <w:color w:val="000000" w:themeColor="text1"/>
          <w:sz w:val="18"/>
          <w:szCs w:val="18"/>
        </w:rPr>
        <w:t>联系电话：</w:t>
      </w:r>
      <w:r w:rsidRPr="00E02222">
        <w:rPr>
          <w:color w:val="000000" w:themeColor="text1"/>
          <w:sz w:val="18"/>
          <w:szCs w:val="18"/>
          <w:u w:val="single"/>
        </w:rPr>
        <w:t xml:space="preserve">             </w:t>
      </w:r>
      <w:r w:rsidR="00D675A9" w:rsidRPr="00E02222">
        <w:rPr>
          <w:color w:val="000000" w:themeColor="text1"/>
          <w:sz w:val="18"/>
          <w:szCs w:val="18"/>
          <w:u w:val="single"/>
        </w:rPr>
        <w:t xml:space="preserve">        </w:t>
      </w:r>
      <w:r w:rsidRPr="00E02222">
        <w:rPr>
          <w:color w:val="000000" w:themeColor="text1"/>
          <w:sz w:val="18"/>
          <w:szCs w:val="18"/>
          <w:u w:val="single"/>
        </w:rPr>
        <w:t xml:space="preserve">   </w:t>
      </w:r>
    </w:p>
    <w:p w14:paraId="726B01F4" w14:textId="1C8910A7" w:rsidR="00B40418" w:rsidRPr="00E02222" w:rsidRDefault="00F211DB" w:rsidP="00D675A9">
      <w:pPr>
        <w:spacing w:line="276" w:lineRule="auto"/>
        <w:ind w:firstLineChars="900" w:firstLine="1620"/>
        <w:rPr>
          <w:color w:val="000000" w:themeColor="text1"/>
          <w:sz w:val="18"/>
          <w:szCs w:val="18"/>
        </w:rPr>
      </w:pPr>
      <w:r w:rsidRPr="00E02222">
        <w:rPr>
          <w:rFonts w:hint="eastAsia"/>
          <w:color w:val="000000" w:themeColor="text1"/>
          <w:sz w:val="18"/>
          <w:szCs w:val="18"/>
        </w:rPr>
        <w:t>年</w:t>
      </w:r>
      <w:r w:rsidRPr="00E02222">
        <w:rPr>
          <w:color w:val="000000" w:themeColor="text1"/>
          <w:sz w:val="18"/>
          <w:szCs w:val="18"/>
        </w:rPr>
        <w:t xml:space="preserve">    </w:t>
      </w:r>
      <w:r w:rsidRPr="00E02222">
        <w:rPr>
          <w:rFonts w:hint="eastAsia"/>
          <w:color w:val="000000" w:themeColor="text1"/>
          <w:sz w:val="18"/>
          <w:szCs w:val="18"/>
        </w:rPr>
        <w:t>月</w:t>
      </w:r>
      <w:r w:rsidRPr="00E02222">
        <w:rPr>
          <w:color w:val="000000" w:themeColor="text1"/>
          <w:sz w:val="18"/>
          <w:szCs w:val="18"/>
        </w:rPr>
        <w:t xml:space="preserve">    </w:t>
      </w:r>
      <w:r w:rsidRPr="00E02222">
        <w:rPr>
          <w:rFonts w:hint="eastAsia"/>
          <w:color w:val="000000" w:themeColor="text1"/>
          <w:sz w:val="18"/>
          <w:szCs w:val="18"/>
        </w:rPr>
        <w:t>日</w:t>
      </w:r>
      <w:r w:rsidRPr="00E02222">
        <w:rPr>
          <w:color w:val="000000" w:themeColor="text1"/>
          <w:sz w:val="18"/>
          <w:szCs w:val="18"/>
        </w:rPr>
        <w:t xml:space="preserve">                                               </w:t>
      </w:r>
      <w:r w:rsidRPr="00E02222">
        <w:rPr>
          <w:rFonts w:hint="eastAsia"/>
          <w:color w:val="000000" w:themeColor="text1"/>
          <w:sz w:val="18"/>
          <w:szCs w:val="18"/>
        </w:rPr>
        <w:t>年</w:t>
      </w:r>
      <w:r w:rsidRPr="00E02222">
        <w:rPr>
          <w:color w:val="000000" w:themeColor="text1"/>
          <w:sz w:val="18"/>
          <w:szCs w:val="18"/>
        </w:rPr>
        <w:t xml:space="preserve">    </w:t>
      </w:r>
      <w:r w:rsidRPr="00E02222">
        <w:rPr>
          <w:rFonts w:hint="eastAsia"/>
          <w:color w:val="000000" w:themeColor="text1"/>
          <w:sz w:val="18"/>
          <w:szCs w:val="18"/>
        </w:rPr>
        <w:t>月</w:t>
      </w:r>
      <w:r w:rsidRPr="00E02222">
        <w:rPr>
          <w:color w:val="000000" w:themeColor="text1"/>
          <w:sz w:val="18"/>
          <w:szCs w:val="18"/>
        </w:rPr>
        <w:t xml:space="preserve">    </w:t>
      </w:r>
      <w:r w:rsidRPr="00E02222">
        <w:rPr>
          <w:rFonts w:hint="eastAsia"/>
          <w:color w:val="000000" w:themeColor="text1"/>
          <w:sz w:val="18"/>
          <w:szCs w:val="18"/>
        </w:rPr>
        <w:t>日</w:t>
      </w:r>
      <w:bookmarkStart w:id="0" w:name="_GoBack"/>
      <w:bookmarkEnd w:id="0"/>
    </w:p>
    <w:sectPr w:rsidR="00B40418" w:rsidRPr="00E02222">
      <w:pgSz w:w="12240" w:h="15840"/>
      <w:pgMar w:top="794" w:right="1797" w:bottom="340" w:left="1797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DEC01" w14:textId="77777777" w:rsidR="00B83C66" w:rsidRDefault="00B83C66" w:rsidP="00A05320">
      <w:r>
        <w:separator/>
      </w:r>
    </w:p>
  </w:endnote>
  <w:endnote w:type="continuationSeparator" w:id="0">
    <w:p w14:paraId="5BCDC529" w14:textId="77777777" w:rsidR="00B83C66" w:rsidRDefault="00B83C66" w:rsidP="00A0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D939" w14:textId="77777777" w:rsidR="00B83C66" w:rsidRDefault="00B83C66" w:rsidP="00A05320">
      <w:r>
        <w:separator/>
      </w:r>
    </w:p>
  </w:footnote>
  <w:footnote w:type="continuationSeparator" w:id="0">
    <w:p w14:paraId="61E1627E" w14:textId="77777777" w:rsidR="00B83C66" w:rsidRDefault="00B83C66" w:rsidP="00A0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A24"/>
    <w:rsid w:val="000319F8"/>
    <w:rsid w:val="00043FA9"/>
    <w:rsid w:val="00080222"/>
    <w:rsid w:val="000E0051"/>
    <w:rsid w:val="000E71E1"/>
    <w:rsid w:val="000F0BC7"/>
    <w:rsid w:val="00132227"/>
    <w:rsid w:val="001367F5"/>
    <w:rsid w:val="0015025B"/>
    <w:rsid w:val="00151D78"/>
    <w:rsid w:val="00187F0C"/>
    <w:rsid w:val="001D5D90"/>
    <w:rsid w:val="001D6CEB"/>
    <w:rsid w:val="001E45B1"/>
    <w:rsid w:val="001F06F4"/>
    <w:rsid w:val="001F278D"/>
    <w:rsid w:val="002039FC"/>
    <w:rsid w:val="00220318"/>
    <w:rsid w:val="00227861"/>
    <w:rsid w:val="00247AB9"/>
    <w:rsid w:val="00260B25"/>
    <w:rsid w:val="00274FE7"/>
    <w:rsid w:val="002828CE"/>
    <w:rsid w:val="002874A8"/>
    <w:rsid w:val="002C52F4"/>
    <w:rsid w:val="002C7E83"/>
    <w:rsid w:val="00302A78"/>
    <w:rsid w:val="00333D8B"/>
    <w:rsid w:val="003436C7"/>
    <w:rsid w:val="00350189"/>
    <w:rsid w:val="00366189"/>
    <w:rsid w:val="003668D6"/>
    <w:rsid w:val="00370707"/>
    <w:rsid w:val="00395636"/>
    <w:rsid w:val="003A53B5"/>
    <w:rsid w:val="003C6371"/>
    <w:rsid w:val="003D78C8"/>
    <w:rsid w:val="004222F9"/>
    <w:rsid w:val="004740F9"/>
    <w:rsid w:val="004B1066"/>
    <w:rsid w:val="004C4254"/>
    <w:rsid w:val="004D3992"/>
    <w:rsid w:val="004F23B3"/>
    <w:rsid w:val="00507320"/>
    <w:rsid w:val="00516040"/>
    <w:rsid w:val="0052489A"/>
    <w:rsid w:val="00555C37"/>
    <w:rsid w:val="00574F87"/>
    <w:rsid w:val="005C436C"/>
    <w:rsid w:val="005C6667"/>
    <w:rsid w:val="005C6907"/>
    <w:rsid w:val="0064683C"/>
    <w:rsid w:val="00647060"/>
    <w:rsid w:val="00663D08"/>
    <w:rsid w:val="0067018B"/>
    <w:rsid w:val="00670FE8"/>
    <w:rsid w:val="006845B9"/>
    <w:rsid w:val="006A515B"/>
    <w:rsid w:val="006B1BAA"/>
    <w:rsid w:val="006E3D7D"/>
    <w:rsid w:val="0074457E"/>
    <w:rsid w:val="00756C99"/>
    <w:rsid w:val="007710B5"/>
    <w:rsid w:val="00773E8E"/>
    <w:rsid w:val="00776A24"/>
    <w:rsid w:val="00790FCC"/>
    <w:rsid w:val="0079586A"/>
    <w:rsid w:val="00797EA9"/>
    <w:rsid w:val="007E48D6"/>
    <w:rsid w:val="007F0140"/>
    <w:rsid w:val="00803FE3"/>
    <w:rsid w:val="00811358"/>
    <w:rsid w:val="008159F4"/>
    <w:rsid w:val="00824565"/>
    <w:rsid w:val="008308D6"/>
    <w:rsid w:val="00830EA3"/>
    <w:rsid w:val="0083435C"/>
    <w:rsid w:val="00842C03"/>
    <w:rsid w:val="00862A24"/>
    <w:rsid w:val="00881D0B"/>
    <w:rsid w:val="008E2779"/>
    <w:rsid w:val="008F0F25"/>
    <w:rsid w:val="008F1F96"/>
    <w:rsid w:val="009200E4"/>
    <w:rsid w:val="00993F46"/>
    <w:rsid w:val="009A1AF2"/>
    <w:rsid w:val="009D41CA"/>
    <w:rsid w:val="00A05320"/>
    <w:rsid w:val="00A06D0C"/>
    <w:rsid w:val="00A134EA"/>
    <w:rsid w:val="00A238EA"/>
    <w:rsid w:val="00A733AF"/>
    <w:rsid w:val="00B05A17"/>
    <w:rsid w:val="00B2658B"/>
    <w:rsid w:val="00B308EF"/>
    <w:rsid w:val="00B40418"/>
    <w:rsid w:val="00B41D70"/>
    <w:rsid w:val="00B5262B"/>
    <w:rsid w:val="00B83C66"/>
    <w:rsid w:val="00B86CBD"/>
    <w:rsid w:val="00B8727B"/>
    <w:rsid w:val="00B94F83"/>
    <w:rsid w:val="00BC052A"/>
    <w:rsid w:val="00BD1441"/>
    <w:rsid w:val="00BF30DD"/>
    <w:rsid w:val="00BF366F"/>
    <w:rsid w:val="00BF4B38"/>
    <w:rsid w:val="00C12012"/>
    <w:rsid w:val="00C27C68"/>
    <w:rsid w:val="00C4540A"/>
    <w:rsid w:val="00C46F90"/>
    <w:rsid w:val="00C76A79"/>
    <w:rsid w:val="00C86488"/>
    <w:rsid w:val="00C96648"/>
    <w:rsid w:val="00C97644"/>
    <w:rsid w:val="00CA4645"/>
    <w:rsid w:val="00CC7E70"/>
    <w:rsid w:val="00CE2EE6"/>
    <w:rsid w:val="00CF0253"/>
    <w:rsid w:val="00CF095C"/>
    <w:rsid w:val="00CF4F89"/>
    <w:rsid w:val="00CF7B4D"/>
    <w:rsid w:val="00D544F6"/>
    <w:rsid w:val="00D675A9"/>
    <w:rsid w:val="00D834F2"/>
    <w:rsid w:val="00DB4741"/>
    <w:rsid w:val="00DC6F1E"/>
    <w:rsid w:val="00DC7EC9"/>
    <w:rsid w:val="00DF11D9"/>
    <w:rsid w:val="00DF67D1"/>
    <w:rsid w:val="00E02222"/>
    <w:rsid w:val="00E06BA1"/>
    <w:rsid w:val="00E2680A"/>
    <w:rsid w:val="00E46EB9"/>
    <w:rsid w:val="00E517C6"/>
    <w:rsid w:val="00E81412"/>
    <w:rsid w:val="00EA61CC"/>
    <w:rsid w:val="00EC751D"/>
    <w:rsid w:val="00EF4636"/>
    <w:rsid w:val="00F00C03"/>
    <w:rsid w:val="00F211DB"/>
    <w:rsid w:val="00F266E0"/>
    <w:rsid w:val="00F355EF"/>
    <w:rsid w:val="00F62D7E"/>
    <w:rsid w:val="00F73375"/>
    <w:rsid w:val="00F91D43"/>
    <w:rsid w:val="00FB6009"/>
    <w:rsid w:val="080A29ED"/>
    <w:rsid w:val="08FD00E9"/>
    <w:rsid w:val="09E82806"/>
    <w:rsid w:val="0A266BDF"/>
    <w:rsid w:val="11172BD5"/>
    <w:rsid w:val="15CC741E"/>
    <w:rsid w:val="178B7AF4"/>
    <w:rsid w:val="18373F50"/>
    <w:rsid w:val="188E330C"/>
    <w:rsid w:val="18C93A01"/>
    <w:rsid w:val="19672733"/>
    <w:rsid w:val="19DC29F7"/>
    <w:rsid w:val="1BB94F48"/>
    <w:rsid w:val="1BC65208"/>
    <w:rsid w:val="1BD4738C"/>
    <w:rsid w:val="1CCA0ED6"/>
    <w:rsid w:val="214E6B42"/>
    <w:rsid w:val="221130C6"/>
    <w:rsid w:val="22C87EB9"/>
    <w:rsid w:val="245937D1"/>
    <w:rsid w:val="261C5376"/>
    <w:rsid w:val="266869D0"/>
    <w:rsid w:val="280C24CD"/>
    <w:rsid w:val="291E6E5B"/>
    <w:rsid w:val="29552D6A"/>
    <w:rsid w:val="29816A4B"/>
    <w:rsid w:val="2B7B29E8"/>
    <w:rsid w:val="2C7835E5"/>
    <w:rsid w:val="2E2C5B59"/>
    <w:rsid w:val="315B4338"/>
    <w:rsid w:val="3279310D"/>
    <w:rsid w:val="34D76ADF"/>
    <w:rsid w:val="358A0770"/>
    <w:rsid w:val="38EC03E9"/>
    <w:rsid w:val="39377C6B"/>
    <w:rsid w:val="3DE25534"/>
    <w:rsid w:val="3E0E7136"/>
    <w:rsid w:val="4047785D"/>
    <w:rsid w:val="41D23DF8"/>
    <w:rsid w:val="471673B1"/>
    <w:rsid w:val="47D644A2"/>
    <w:rsid w:val="4B556AE3"/>
    <w:rsid w:val="4BC347B6"/>
    <w:rsid w:val="4D085CF6"/>
    <w:rsid w:val="4FF5668C"/>
    <w:rsid w:val="524763DE"/>
    <w:rsid w:val="533D1B9F"/>
    <w:rsid w:val="555A4FA6"/>
    <w:rsid w:val="58ED600B"/>
    <w:rsid w:val="5A6C1E41"/>
    <w:rsid w:val="5BF104F5"/>
    <w:rsid w:val="5D730CFD"/>
    <w:rsid w:val="5D767B5E"/>
    <w:rsid w:val="5F36430F"/>
    <w:rsid w:val="607D3F6C"/>
    <w:rsid w:val="617F415E"/>
    <w:rsid w:val="629B5228"/>
    <w:rsid w:val="68AC7418"/>
    <w:rsid w:val="6FCC4C7F"/>
    <w:rsid w:val="76441B23"/>
    <w:rsid w:val="77AB2DB6"/>
    <w:rsid w:val="77C108C0"/>
    <w:rsid w:val="79905CE7"/>
    <w:rsid w:val="79984AA6"/>
    <w:rsid w:val="7BDB372C"/>
    <w:rsid w:val="7D507A74"/>
    <w:rsid w:val="7EC7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DB2FF"/>
  <w15:docId w15:val="{AA896989-3A76-4581-815A-B80FD81C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2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Pr>
      <w:sz w:val="21"/>
      <w:szCs w:val="21"/>
    </w:rPr>
  </w:style>
  <w:style w:type="paragraph" w:styleId="ad">
    <w:name w:val="annotation subject"/>
    <w:basedOn w:val="a3"/>
    <w:next w:val="a3"/>
    <w:link w:val="ae"/>
    <w:semiHidden/>
    <w:unhideWhenUsed/>
    <w:rsid w:val="00151D78"/>
    <w:rPr>
      <w:b/>
      <w:bCs/>
    </w:rPr>
  </w:style>
  <w:style w:type="character" w:customStyle="1" w:styleId="a4">
    <w:name w:val="批注文字 字符"/>
    <w:basedOn w:val="a0"/>
    <w:link w:val="a3"/>
    <w:semiHidden/>
    <w:rsid w:val="00151D7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批注主题 字符"/>
    <w:basedOn w:val="a4"/>
    <w:link w:val="ad"/>
    <w:semiHidden/>
    <w:rsid w:val="00151D78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BDF42-3BA4-43BC-9D9B-8FE7FAF4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310</cp:revision>
  <dcterms:created xsi:type="dcterms:W3CDTF">2019-12-11T03:22:00Z</dcterms:created>
  <dcterms:modified xsi:type="dcterms:W3CDTF">2021-11-19T00:14:00Z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